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RPr="00400872" w:rsidP="00A556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C31E1E">
        <w:rPr>
          <w:rFonts w:ascii="Times New Roman" w:eastAsia="Times New Roman" w:hAnsi="Times New Roman" w:cs="Times New Roman"/>
          <w:color w:val="0D0D0D" w:themeColor="text1" w:themeTint="F2"/>
        </w:rPr>
        <w:t>216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C31E1E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9251A0" w:rsidP="00C31E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86MS0021-01-2025-000457-48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об административном правонарушении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</w:p>
    <w:p w:rsidR="00A556E9" w:rsidRPr="00400872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гор. </w:t>
      </w:r>
      <w:r w:rsidR="007E5063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</w:t>
      </w:r>
      <w:r w:rsidR="007E5063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7E5063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7E5063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7E5063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7E5063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7E5063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  <w:t xml:space="preserve">            </w:t>
      </w:r>
      <w:r w:rsidR="00C31E1E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26 февраля 2025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года</w:t>
      </w:r>
    </w:p>
    <w:p w:rsidR="00A556E9" w:rsidRPr="00400872" w:rsidP="00A5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судебного участка </w:t>
      </w:r>
      <w:r w:rsidRPr="0040087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рассмотрев материал об административном правонарушении, преду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смотренном ч.2 ст. 17.3 Кодекса РФ об административных правонарушениях в отношении</w:t>
      </w: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5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Миронова Андрея Анатольевича, **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*</w:t>
      </w:r>
      <w:r w:rsidRPr="00400872" w:rsidR="004A1AC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400872" w:rsidR="00E4052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400872" w:rsidR="006E4F7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г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ода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рождения, уроженца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***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,  неработающего,</w:t>
      </w:r>
      <w:r w:rsidRPr="00C31E1E" w:rsidR="00C31E1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C31E1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зарегистрированного </w:t>
      </w:r>
      <w:r w:rsidRPr="00400872" w:rsidR="00C31E1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по адресу: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***</w:t>
      </w:r>
      <w:r w:rsidR="00C31E1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,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400872" w:rsidR="004A1AC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***</w:t>
      </w:r>
      <w:r w:rsidRPr="00400872" w:rsidR="004A1AC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,</w:t>
      </w:r>
      <w:r w:rsidRPr="00400872" w:rsidR="00A51F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паспорт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***</w:t>
      </w:r>
      <w:r w:rsidRPr="00400872" w:rsidR="00A51F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,</w:t>
      </w:r>
    </w:p>
    <w:p w:rsidR="00A556E9" w:rsidRPr="00400872" w:rsidP="00A556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pacing w:val="5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52"/>
          <w:sz w:val="26"/>
          <w:szCs w:val="26"/>
        </w:rPr>
        <w:t>УСТАНОВИЛ:</w:t>
      </w:r>
    </w:p>
    <w:p w:rsidR="00A556E9" w:rsidRPr="00400872" w:rsidP="00A556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Миронов А.А.</w:t>
      </w:r>
      <w:r w:rsidR="00714828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400872" w:rsidR="002F5D7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="00C31E1E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04.02.2025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года в </w:t>
      </w:r>
      <w:r w:rsidR="00550598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</w:t>
      </w:r>
      <w:r w:rsidR="00C31E1E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</w:t>
      </w:r>
      <w:r w:rsidR="000A2AB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:</w:t>
      </w:r>
      <w:r w:rsidR="00C31E1E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55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часов,  находясь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в холе</w:t>
      </w:r>
      <w:r w:rsidRPr="00400872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здани</w:t>
      </w:r>
      <w:r w:rsidRPr="00400872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я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 мировых судей г. Нижневартовска, расположенного по адресу: гор. Нижневартовск, ул. Нефтяников, д. 6,</w:t>
      </w:r>
      <w:r w:rsidRPr="00400872" w:rsidR="006E4F7C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="00C31E1E">
        <w:rPr>
          <w:rFonts w:ascii="Times New Roman" w:hAnsi="Times New Roman" w:cs="Times New Roman"/>
          <w:color w:val="000000"/>
          <w:spacing w:val="-3"/>
          <w:sz w:val="26"/>
          <w:szCs w:val="26"/>
        </w:rPr>
        <w:t>с явными признаками алкогольного опьянения: несвязная речь, резкий запах алкоголя изо рта, шаткая походка,</w:t>
      </w:r>
      <w:r w:rsidRPr="00400872" w:rsidR="006E4F7C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400872" w:rsidR="004A1AC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громко </w:t>
      </w:r>
      <w:r w:rsidR="00C31E1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кричал</w:t>
      </w:r>
      <w:r w:rsidRPr="00400872" w:rsidR="004A1AC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выражался нецензурной бранью. На неоднократные требования судебного пристава прекратить свои действия не реагировал, чем нарушил установленные правила в суде</w:t>
      </w:r>
      <w:r w:rsidRPr="00400872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>.</w:t>
      </w: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Миронов А.А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 рассмотрение дела об административном правонарушении не явился, о времени и месте рассмотрения администр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ативного материала извещен надлежащим образом.</w:t>
      </w:r>
    </w:p>
    <w:p w:rsidR="00A556E9" w:rsidRPr="00400872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A556E9" w:rsidRPr="00400872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От </w:t>
      </w:r>
      <w:r w:rsidR="00BB4A08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Миронова А.А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ходатайств об отложении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рассмотрения дела об административном правонарушении не поступало.</w:t>
      </w: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считает возможным рассмотреть дело в отсутствие </w:t>
      </w:r>
      <w:r w:rsidR="00BB4A08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Миронова А.А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письменные доказательства по делу об административном правонарушении:</w:t>
      </w:r>
    </w:p>
    <w:p w:rsidR="00C31E1E" w:rsidRPr="000D7E85" w:rsidP="00C31E1E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протокол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153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/2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/86010-АП об административном правонарушении от 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04.02.2025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года, составленный уполномоченным должностным лицом;</w:t>
      </w:r>
    </w:p>
    <w:p w:rsidR="00C31E1E" w:rsidP="00C31E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04.02.2025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A556E9" w:rsidRPr="00400872" w:rsidP="00C31E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ащении действий, нарушающих установленные в суде правила.</w:t>
      </w:r>
    </w:p>
    <w:p w:rsidR="00A556E9" w:rsidRPr="00400872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ст. 1 Федерального закона от 21 июня 1997 года </w:t>
      </w:r>
      <w:r w:rsidRPr="0040087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A556E9" w:rsidRPr="00400872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 силу п. 1 с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т. 11 Федерального закона от 21 июня 1997 года </w:t>
      </w:r>
      <w:r w:rsidRPr="0040087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A556E9" w:rsidRPr="00400872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п.п. 1, 4 ст. 14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Федерального закона от 21 июня 1997 года </w:t>
      </w:r>
      <w:r w:rsidRPr="0040087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A556E9" w:rsidRPr="00400872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Общие правила поведения посетителей в помещениях суда определяютс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я правилами, утвержденными приказом председательствующего суда. </w:t>
      </w:r>
    </w:p>
    <w:p w:rsidR="00A556E9" w:rsidRPr="00400872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служебные помещения суда (п. 3.2 Правил).</w:t>
      </w:r>
    </w:p>
    <w:p w:rsidR="00A556E9" w:rsidRPr="00400872" w:rsidP="00A556E9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охраны, судеб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A556E9" w:rsidRPr="00400872" w:rsidP="00A556E9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BB4A08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Миронова А.А</w:t>
      </w:r>
      <w:r w:rsidR="002D35E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400872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shd w:val="clear" w:color="auto" w:fill="FFFFFF"/>
          </w:rPr>
          <w:t>судебного пристава</w:t>
        </w:r>
      </w:hyperlink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министративных правонарушениях и приходит к выводу о назначении административного наказания в виде штрафа.</w:t>
      </w: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На основании изложенного, руководствуясь ст.ст. 29.9, 29.10, ч.1 ст.32.2 Кодекса РФ об АП,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мировой судья</w:t>
      </w:r>
    </w:p>
    <w:p w:rsidR="00A556E9" w:rsidRPr="00400872" w:rsidP="00A556E9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ПОСТАНОВИЛ:</w:t>
      </w:r>
    </w:p>
    <w:p w:rsidR="00A556E9" w:rsidRPr="00400872" w:rsidP="00A556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Миронова Андре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я Анатольевича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наказание в виде штрафа в размере </w:t>
      </w:r>
      <w:r w:rsidRPr="00400872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00 (</w:t>
      </w:r>
      <w:r w:rsidRPr="00400872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одной тысячи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) рублей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.  </w:t>
      </w:r>
    </w:p>
    <w:p w:rsidR="00A51FAE" w:rsidRPr="00400872" w:rsidP="00A51FAE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400872">
        <w:rPr>
          <w:color w:val="0D0D0D" w:themeColor="text1" w:themeTint="F2"/>
          <w:sz w:val="26"/>
          <w:szCs w:val="26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</w:t>
      </w:r>
      <w:r w:rsidRPr="00400872">
        <w:rPr>
          <w:color w:val="0D0D0D" w:themeColor="text1" w:themeTint="F2"/>
          <w:sz w:val="26"/>
          <w:szCs w:val="26"/>
        </w:rPr>
        <w:t xml:space="preserve">5370000007, КБК 72011601203019000140; ОКТМО 71875000. Идентификатор </w:t>
      </w:r>
      <w:r w:rsidRPr="00C31E1E" w:rsidR="00C31E1E">
        <w:rPr>
          <w:color w:val="0D0D0D" w:themeColor="text1" w:themeTint="F2"/>
          <w:sz w:val="26"/>
          <w:szCs w:val="26"/>
        </w:rPr>
        <w:t>0412365400215002162517129</w:t>
      </w:r>
      <w:r w:rsidRPr="00400872">
        <w:rPr>
          <w:color w:val="0D0D0D" w:themeColor="text1" w:themeTint="F2"/>
          <w:sz w:val="26"/>
          <w:szCs w:val="26"/>
        </w:rPr>
        <w:t>.</w:t>
      </w: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</w:t>
      </w:r>
      <w:r w:rsidRPr="0040087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ветственности по ч. 1 ст. 20.25 Кодекса РФ об административных правонарушениях. </w:t>
      </w:r>
    </w:p>
    <w:p w:rsidR="00A556E9" w:rsidRPr="00400872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2"/>
          <w:sz w:val="26"/>
          <w:szCs w:val="26"/>
        </w:rPr>
        <w:t xml:space="preserve">Постановление может быть обжаловано в течение 10 дней в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Нижневартовский городской суд, через мирового судью, вынесшего постановление.</w:t>
      </w:r>
    </w:p>
    <w:p w:rsidR="00A556E9" w:rsidRPr="00400872" w:rsidP="00A5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40087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/по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дпись/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P="00A556E9"/>
    <w:p w:rsidR="007B55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A2AB4"/>
    <w:rsid w:val="000D7E85"/>
    <w:rsid w:val="000F2913"/>
    <w:rsid w:val="002D35E1"/>
    <w:rsid w:val="002F5D71"/>
    <w:rsid w:val="00337760"/>
    <w:rsid w:val="00392944"/>
    <w:rsid w:val="00400872"/>
    <w:rsid w:val="00442DB1"/>
    <w:rsid w:val="00455FB0"/>
    <w:rsid w:val="004A1AC5"/>
    <w:rsid w:val="004B59A1"/>
    <w:rsid w:val="00550598"/>
    <w:rsid w:val="00573285"/>
    <w:rsid w:val="005A4560"/>
    <w:rsid w:val="006E4F7C"/>
    <w:rsid w:val="00714828"/>
    <w:rsid w:val="007205C1"/>
    <w:rsid w:val="007B55DE"/>
    <w:rsid w:val="007B6C5B"/>
    <w:rsid w:val="007E5063"/>
    <w:rsid w:val="0080247F"/>
    <w:rsid w:val="009251A0"/>
    <w:rsid w:val="00A51FAE"/>
    <w:rsid w:val="00A556E9"/>
    <w:rsid w:val="00A64DAD"/>
    <w:rsid w:val="00AC3B3B"/>
    <w:rsid w:val="00BB4A08"/>
    <w:rsid w:val="00C15156"/>
    <w:rsid w:val="00C31E1E"/>
    <w:rsid w:val="00C450FA"/>
    <w:rsid w:val="00CD0C71"/>
    <w:rsid w:val="00DF52A5"/>
    <w:rsid w:val="00E40522"/>
    <w:rsid w:val="00E51592"/>
    <w:rsid w:val="00E84CDB"/>
    <w:rsid w:val="00EC58B1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0A0DC7-4A74-4F8A-AC14-6C3DBA2C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